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8804" w:type="dxa"/>
        <w:tblLayout w:type="fixed"/>
        <w:tblLook w:val="04A0" w:firstRow="1" w:lastRow="0" w:firstColumn="1" w:lastColumn="0" w:noHBand="0" w:noVBand="1"/>
      </w:tblPr>
      <w:tblGrid>
        <w:gridCol w:w="6"/>
        <w:gridCol w:w="5756"/>
        <w:gridCol w:w="6"/>
        <w:gridCol w:w="1373"/>
        <w:gridCol w:w="6"/>
        <w:gridCol w:w="1651"/>
        <w:gridCol w:w="6"/>
      </w:tblGrid>
      <w:tr w:rsidR="00EE2158" w:rsidRPr="00044D77" w:rsidTr="00EE2158">
        <w:trPr>
          <w:gridBefore w:val="1"/>
          <w:wBefore w:w="6" w:type="dxa"/>
          <w:trHeight w:val="699"/>
        </w:trPr>
        <w:tc>
          <w:tcPr>
            <w:tcW w:w="5762" w:type="dxa"/>
            <w:gridSpan w:val="2"/>
            <w:shd w:val="clear" w:color="auto" w:fill="F2F2F2" w:themeFill="background1" w:themeFillShade="F2"/>
            <w:vAlign w:val="center"/>
            <w:hideMark/>
          </w:tcPr>
          <w:p w:rsidR="00EE2158" w:rsidRPr="00044D77" w:rsidRDefault="00EE2158" w:rsidP="00EE215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379" w:type="dxa"/>
            <w:gridSpan w:val="2"/>
            <w:shd w:val="clear" w:color="auto" w:fill="F2F2F2" w:themeFill="background1" w:themeFillShade="F2"/>
            <w:hideMark/>
          </w:tcPr>
          <w:p w:rsidR="00EE2158" w:rsidRPr="00044D77" w:rsidRDefault="00EE2158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Единица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измерения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657" w:type="dxa"/>
            <w:gridSpan w:val="2"/>
            <w:shd w:val="clear" w:color="auto" w:fill="F2F2F2" w:themeFill="background1" w:themeFillShade="F2"/>
            <w:hideMark/>
          </w:tcPr>
          <w:p w:rsidR="00EE2158" w:rsidRPr="00044D77" w:rsidRDefault="00EE2158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44D77">
              <w:rPr>
                <w:rFonts w:cstheme="minorHAnsi"/>
                <w:b/>
                <w:bCs/>
                <w:sz w:val="18"/>
                <w:szCs w:val="20"/>
              </w:rPr>
              <w:t>Стоимость единицы в месяц</w:t>
            </w:r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, руб. без НДС</w:t>
            </w:r>
          </w:p>
        </w:tc>
      </w:tr>
      <w:tr w:rsidR="00EE2158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288"/>
        </w:trPr>
        <w:tc>
          <w:tcPr>
            <w:tcW w:w="8798" w:type="dxa"/>
            <w:gridSpan w:val="6"/>
            <w:shd w:val="clear" w:color="auto" w:fill="F2F2F2" w:themeFill="background1" w:themeFillShade="F2"/>
            <w:hideMark/>
          </w:tcPr>
          <w:p w:rsidR="00EE2158" w:rsidRPr="00044D77" w:rsidRDefault="00EE2158" w:rsidP="00850A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4D77">
              <w:rPr>
                <w:rFonts w:cstheme="minorHAnsi"/>
                <w:b/>
                <w:bCs/>
                <w:sz w:val="20"/>
                <w:szCs w:val="20"/>
              </w:rPr>
              <w:t xml:space="preserve">Виртуальный ЦОД. </w:t>
            </w:r>
            <w:proofErr w:type="spellStart"/>
            <w:r w:rsidRPr="00044D77">
              <w:rPr>
                <w:rFonts w:cstheme="minorHAnsi"/>
                <w:b/>
                <w:bCs/>
                <w:sz w:val="20"/>
                <w:szCs w:val="20"/>
              </w:rPr>
              <w:t>Basic</w:t>
            </w:r>
            <w:proofErr w:type="spellEnd"/>
            <w:r w:rsidRPr="00044D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4D77">
              <w:rPr>
                <w:rFonts w:cstheme="minorHAnsi"/>
                <w:b/>
                <w:bCs/>
                <w:sz w:val="20"/>
                <w:szCs w:val="20"/>
              </w:rPr>
              <w:t>Cloud</w:t>
            </w:r>
            <w:proofErr w:type="spellEnd"/>
          </w:p>
        </w:tc>
      </w:tr>
      <w:tr w:rsidR="00EE2158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EE2158" w:rsidRPr="00044D77" w:rsidRDefault="00EE2158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Виртуальный процессор</w:t>
            </w:r>
          </w:p>
        </w:tc>
        <w:tc>
          <w:tcPr>
            <w:tcW w:w="1379" w:type="dxa"/>
            <w:gridSpan w:val="2"/>
            <w:hideMark/>
          </w:tcPr>
          <w:p w:rsidR="00EE2158" w:rsidRPr="00044D77" w:rsidRDefault="00EE2158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hideMark/>
          </w:tcPr>
          <w:p w:rsidR="00EE2158" w:rsidRPr="00044D77" w:rsidRDefault="00EE2158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299,00</w:t>
            </w:r>
          </w:p>
        </w:tc>
      </w:tr>
      <w:tr w:rsidR="00EE2158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EE2158" w:rsidRPr="00044D77" w:rsidRDefault="00EE2158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Виртуальная память</w:t>
            </w:r>
          </w:p>
        </w:tc>
        <w:tc>
          <w:tcPr>
            <w:tcW w:w="1379" w:type="dxa"/>
            <w:gridSpan w:val="2"/>
            <w:hideMark/>
          </w:tcPr>
          <w:p w:rsidR="00EE2158" w:rsidRPr="00044D77" w:rsidRDefault="00EE2158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ГБ</w:t>
            </w:r>
          </w:p>
        </w:tc>
        <w:tc>
          <w:tcPr>
            <w:tcW w:w="1657" w:type="dxa"/>
            <w:gridSpan w:val="2"/>
            <w:hideMark/>
          </w:tcPr>
          <w:p w:rsidR="00EE2158" w:rsidRPr="00044D77" w:rsidRDefault="00EE2158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230,00</w:t>
            </w:r>
          </w:p>
        </w:tc>
      </w:tr>
      <w:tr w:rsidR="00EE2158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EE2158" w:rsidRPr="00044D77" w:rsidRDefault="00EE2158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Виртуальное дисковое пространство SSD</w:t>
            </w:r>
          </w:p>
        </w:tc>
        <w:tc>
          <w:tcPr>
            <w:tcW w:w="1379" w:type="dxa"/>
            <w:gridSpan w:val="2"/>
            <w:hideMark/>
          </w:tcPr>
          <w:p w:rsidR="00EE2158" w:rsidRPr="00044D77" w:rsidRDefault="00EE2158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ГБ</w:t>
            </w:r>
          </w:p>
        </w:tc>
        <w:tc>
          <w:tcPr>
            <w:tcW w:w="1657" w:type="dxa"/>
            <w:gridSpan w:val="2"/>
            <w:hideMark/>
          </w:tcPr>
          <w:p w:rsidR="00EE2158" w:rsidRPr="00044D77" w:rsidRDefault="00EE2158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6,90</w:t>
            </w:r>
          </w:p>
        </w:tc>
      </w:tr>
      <w:tr w:rsidR="00EE2158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EE2158" w:rsidRPr="00044D77" w:rsidRDefault="00EE2158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Внешний IP-адрес</w:t>
            </w:r>
          </w:p>
        </w:tc>
        <w:tc>
          <w:tcPr>
            <w:tcW w:w="1379" w:type="dxa"/>
            <w:gridSpan w:val="2"/>
            <w:hideMark/>
          </w:tcPr>
          <w:p w:rsidR="00EE2158" w:rsidRPr="00044D77" w:rsidRDefault="00EE2158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hideMark/>
          </w:tcPr>
          <w:p w:rsidR="00EE2158" w:rsidRPr="00044D77" w:rsidRDefault="00EE2158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230,00</w:t>
            </w:r>
          </w:p>
        </w:tc>
      </w:tr>
      <w:tr w:rsidR="00EE2158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EE2158" w:rsidRPr="00044D77" w:rsidRDefault="00EE2158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 xml:space="preserve">Предоставление </w:t>
            </w:r>
            <w:proofErr w:type="spellStart"/>
            <w:r w:rsidRPr="00044D77">
              <w:rPr>
                <w:rFonts w:cstheme="minorHAnsi"/>
                <w:sz w:val="20"/>
                <w:szCs w:val="20"/>
              </w:rPr>
              <w:t>безлимитного</w:t>
            </w:r>
            <w:proofErr w:type="spellEnd"/>
            <w:r w:rsidRPr="00044D77">
              <w:rPr>
                <w:rFonts w:cstheme="minorHAnsi"/>
                <w:sz w:val="20"/>
                <w:szCs w:val="20"/>
              </w:rPr>
              <w:t xml:space="preserve"> доступа в интернет на гарантированной скорости 1 Гбит/</w:t>
            </w:r>
            <w:proofErr w:type="gramStart"/>
            <w:r w:rsidRPr="00044D77">
              <w:rPr>
                <w:rFonts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79" w:type="dxa"/>
            <w:gridSpan w:val="2"/>
            <w:hideMark/>
          </w:tcPr>
          <w:p w:rsidR="00EE2158" w:rsidRPr="00044D77" w:rsidRDefault="00EE2158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hideMark/>
          </w:tcPr>
          <w:p w:rsidR="00EE2158" w:rsidRPr="00044D77" w:rsidRDefault="00EE2158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72 258,33</w:t>
            </w:r>
          </w:p>
        </w:tc>
      </w:tr>
    </w:tbl>
    <w:p w:rsidR="001768CF" w:rsidRPr="00EE2158" w:rsidRDefault="00EE2158" w:rsidP="00EE2158">
      <w:bookmarkStart w:id="0" w:name="_GoBack"/>
      <w:bookmarkEnd w:id="0"/>
    </w:p>
    <w:sectPr w:rsidR="001768CF" w:rsidRPr="00EE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2"/>
    <w:rsid w:val="002E6D04"/>
    <w:rsid w:val="00B838E7"/>
    <w:rsid w:val="00E73E12"/>
    <w:rsid w:val="00E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73E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73E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Владислав Андреевич</dc:creator>
  <cp:lastModifiedBy>Круглов Владислав Андреевич</cp:lastModifiedBy>
  <cp:revision>2</cp:revision>
  <dcterms:created xsi:type="dcterms:W3CDTF">2023-04-17T09:01:00Z</dcterms:created>
  <dcterms:modified xsi:type="dcterms:W3CDTF">2023-04-17T09:01:00Z</dcterms:modified>
</cp:coreProperties>
</file>